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8A" w:rsidRPr="001672FA" w:rsidRDefault="00B2798A" w:rsidP="00B279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98A">
        <w:rPr>
          <w:rFonts w:ascii="Times New Roman" w:hAnsi="Times New Roman" w:cs="Times New Roman"/>
          <w:sz w:val="24"/>
          <w:szCs w:val="24"/>
        </w:rPr>
        <w:br/>
      </w:r>
      <w:r w:rsidRPr="001672FA">
        <w:rPr>
          <w:rFonts w:ascii="Times New Roman" w:hAnsi="Times New Roman" w:cs="Times New Roman"/>
          <w:b/>
          <w:sz w:val="24"/>
          <w:szCs w:val="24"/>
        </w:rPr>
        <w:t xml:space="preserve">«Телевидение будущего для всех поколений» </w:t>
      </w:r>
    </w:p>
    <w:p w:rsidR="00B2798A" w:rsidRPr="001672FA" w:rsidRDefault="00B2798A" w:rsidP="00B279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2FA">
        <w:rPr>
          <w:rFonts w:ascii="Times New Roman" w:hAnsi="Times New Roman" w:cs="Times New Roman"/>
          <w:i/>
          <w:sz w:val="24"/>
          <w:szCs w:val="24"/>
        </w:rPr>
        <w:t>Специальные предложения по приобретению ТВ-приставки</w:t>
      </w:r>
    </w:p>
    <w:p w:rsidR="00B2798A" w:rsidRPr="00B2798A" w:rsidRDefault="00B2798A" w:rsidP="00B2798A">
      <w:pPr>
        <w:jc w:val="both"/>
        <w:rPr>
          <w:rFonts w:ascii="Times New Roman" w:hAnsi="Times New Roman" w:cs="Times New Roman"/>
          <w:sz w:val="24"/>
          <w:szCs w:val="24"/>
        </w:rPr>
      </w:pPr>
      <w:r w:rsidRPr="00B2798A">
        <w:rPr>
          <w:rFonts w:ascii="Times New Roman" w:hAnsi="Times New Roman" w:cs="Times New Roman"/>
          <w:sz w:val="24"/>
          <w:szCs w:val="24"/>
        </w:rPr>
        <w:t xml:space="preserve">Получить все интерактивные возможности </w:t>
      </w:r>
      <w:proofErr w:type="spellStart"/>
      <w:r w:rsidRPr="00B2798A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B2798A">
        <w:rPr>
          <w:rFonts w:ascii="Times New Roman" w:hAnsi="Times New Roman" w:cs="Times New Roman"/>
          <w:sz w:val="24"/>
          <w:szCs w:val="24"/>
        </w:rPr>
        <w:t xml:space="preserve"> TV на своем телевизоре теперь можно с минимальными затратами. Поможет в</w:t>
      </w:r>
      <w:r>
        <w:rPr>
          <w:rFonts w:ascii="Times New Roman" w:hAnsi="Times New Roman" w:cs="Times New Roman"/>
          <w:sz w:val="24"/>
          <w:szCs w:val="24"/>
        </w:rPr>
        <w:t xml:space="preserve"> этом </w:t>
      </w:r>
      <w:r w:rsidRPr="00B2798A">
        <w:rPr>
          <w:rFonts w:ascii="Times New Roman" w:hAnsi="Times New Roman" w:cs="Times New Roman"/>
          <w:sz w:val="24"/>
          <w:szCs w:val="24"/>
        </w:rPr>
        <w:t>Android</w:t>
      </w:r>
      <w:r>
        <w:rPr>
          <w:rFonts w:ascii="Times New Roman" w:hAnsi="Times New Roman" w:cs="Times New Roman"/>
          <w:sz w:val="24"/>
          <w:szCs w:val="24"/>
        </w:rPr>
        <w:t>-приставка</w:t>
      </w:r>
      <w:r w:rsidRPr="00B2798A">
        <w:rPr>
          <w:rFonts w:ascii="Times New Roman" w:hAnsi="Times New Roman" w:cs="Times New Roman"/>
          <w:sz w:val="24"/>
          <w:szCs w:val="24"/>
        </w:rPr>
        <w:t xml:space="preserve"> – своеобразная компьютерная система, использующая экран телевизора. Её легко подключить к любому телевизору и тем сам</w:t>
      </w:r>
      <w:r>
        <w:rPr>
          <w:rFonts w:ascii="Times New Roman" w:hAnsi="Times New Roman" w:cs="Times New Roman"/>
          <w:sz w:val="24"/>
          <w:szCs w:val="24"/>
        </w:rPr>
        <w:t>ым превратить его в современное</w:t>
      </w:r>
      <w:r w:rsidRPr="00B2798A">
        <w:rPr>
          <w:rFonts w:ascii="Times New Roman" w:hAnsi="Times New Roman" w:cs="Times New Roman"/>
          <w:sz w:val="24"/>
          <w:szCs w:val="24"/>
        </w:rPr>
        <w:t xml:space="preserve"> дорогостоящее устройство.</w:t>
      </w:r>
    </w:p>
    <w:p w:rsidR="00B2798A" w:rsidRPr="00B2798A" w:rsidRDefault="00B2798A" w:rsidP="00B2798A">
      <w:pPr>
        <w:jc w:val="both"/>
        <w:rPr>
          <w:rFonts w:ascii="Times New Roman" w:hAnsi="Times New Roman" w:cs="Times New Roman"/>
          <w:sz w:val="24"/>
          <w:szCs w:val="24"/>
        </w:rPr>
      </w:pPr>
      <w:r w:rsidRPr="00B2798A">
        <w:rPr>
          <w:rFonts w:ascii="Times New Roman" w:hAnsi="Times New Roman" w:cs="Times New Roman"/>
          <w:sz w:val="24"/>
          <w:szCs w:val="24"/>
        </w:rPr>
        <w:t xml:space="preserve">Как планшет или телефон, приставка имеет оперативную память, процессор и обладают полным функционалом </w:t>
      </w:r>
      <w:proofErr w:type="spellStart"/>
      <w:r w:rsidRPr="00B2798A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B2798A">
        <w:rPr>
          <w:rFonts w:ascii="Times New Roman" w:hAnsi="Times New Roman" w:cs="Times New Roman"/>
          <w:sz w:val="24"/>
          <w:szCs w:val="24"/>
        </w:rPr>
        <w:t>гаджета. Она позволяет не только просматривать телевизионные каналы, но и играть в любимые игры, скачивать и пользоваться множеством приложений на своем телевизоре.</w:t>
      </w:r>
    </w:p>
    <w:p w:rsidR="00B2798A" w:rsidRPr="00B2798A" w:rsidRDefault="00B2798A" w:rsidP="00B2798A">
      <w:pPr>
        <w:jc w:val="both"/>
        <w:rPr>
          <w:rFonts w:ascii="Times New Roman" w:hAnsi="Times New Roman" w:cs="Times New Roman"/>
          <w:sz w:val="24"/>
          <w:szCs w:val="24"/>
        </w:rPr>
      </w:pPr>
      <w:r w:rsidRPr="00B2798A">
        <w:rPr>
          <w:rFonts w:ascii="Times New Roman" w:hAnsi="Times New Roman" w:cs="Times New Roman"/>
          <w:sz w:val="24"/>
          <w:szCs w:val="24"/>
        </w:rPr>
        <w:t>Android</w:t>
      </w:r>
      <w:r>
        <w:rPr>
          <w:rFonts w:ascii="Times New Roman" w:hAnsi="Times New Roman" w:cs="Times New Roman"/>
          <w:sz w:val="24"/>
          <w:szCs w:val="24"/>
        </w:rPr>
        <w:t>-приставка</w:t>
      </w:r>
      <w:r w:rsidRPr="00B2798A">
        <w:rPr>
          <w:rFonts w:ascii="Times New Roman" w:hAnsi="Times New Roman" w:cs="Times New Roman"/>
          <w:sz w:val="24"/>
          <w:szCs w:val="24"/>
        </w:rPr>
        <w:t xml:space="preserve"> неприхотлива в использовании: после выключения телевизора все приложения или видео, открытые на ней, переходят в режим ожидания, что тоже очень удобно. </w:t>
      </w:r>
      <w:r>
        <w:rPr>
          <w:rFonts w:ascii="Times New Roman" w:hAnsi="Times New Roman" w:cs="Times New Roman"/>
          <w:sz w:val="24"/>
          <w:szCs w:val="24"/>
        </w:rPr>
        <w:t>Приобретая приставку</w:t>
      </w:r>
      <w:r w:rsidRPr="00B279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 </w:t>
      </w:r>
      <w:r w:rsidRPr="00B2798A">
        <w:rPr>
          <w:rFonts w:ascii="Times New Roman" w:hAnsi="Times New Roman" w:cs="Times New Roman"/>
          <w:sz w:val="24"/>
          <w:szCs w:val="24"/>
        </w:rPr>
        <w:t>не обременя</w:t>
      </w:r>
      <w:r>
        <w:rPr>
          <w:rFonts w:ascii="Times New Roman" w:hAnsi="Times New Roman" w:cs="Times New Roman"/>
          <w:sz w:val="24"/>
          <w:szCs w:val="24"/>
        </w:rPr>
        <w:t>ете</w:t>
      </w:r>
      <w:r w:rsidRPr="00B2798A">
        <w:rPr>
          <w:rFonts w:ascii="Times New Roman" w:hAnsi="Times New Roman" w:cs="Times New Roman"/>
          <w:sz w:val="24"/>
          <w:szCs w:val="24"/>
        </w:rPr>
        <w:t xml:space="preserve"> себя дополнительными заботами. У неё нет экрана и батареи, а обновленное программное обеспечение устанавливается автоматически.</w:t>
      </w:r>
    </w:p>
    <w:p w:rsidR="001672FA" w:rsidRDefault="00B2798A" w:rsidP="00167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2FA">
        <w:rPr>
          <w:rFonts w:ascii="Times New Roman" w:hAnsi="Times New Roman" w:cs="Times New Roman"/>
          <w:b/>
          <w:sz w:val="24"/>
          <w:szCs w:val="24"/>
        </w:rPr>
        <w:t xml:space="preserve">Регламент </w:t>
      </w:r>
      <w:r w:rsidR="001672FA">
        <w:rPr>
          <w:rFonts w:ascii="Times New Roman" w:hAnsi="Times New Roman" w:cs="Times New Roman"/>
          <w:b/>
          <w:sz w:val="24"/>
          <w:szCs w:val="24"/>
        </w:rPr>
        <w:t>с</w:t>
      </w:r>
      <w:r w:rsidRPr="001672FA">
        <w:rPr>
          <w:rFonts w:ascii="Times New Roman" w:hAnsi="Times New Roman" w:cs="Times New Roman"/>
          <w:b/>
          <w:sz w:val="24"/>
          <w:szCs w:val="24"/>
        </w:rPr>
        <w:t>пециальн</w:t>
      </w:r>
      <w:r w:rsidR="001672FA">
        <w:rPr>
          <w:rFonts w:ascii="Times New Roman" w:hAnsi="Times New Roman" w:cs="Times New Roman"/>
          <w:b/>
          <w:sz w:val="24"/>
          <w:szCs w:val="24"/>
        </w:rPr>
        <w:t>ых предложений</w:t>
      </w:r>
      <w:r w:rsidRPr="001672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798A" w:rsidRPr="00241CD7" w:rsidRDefault="00B2798A" w:rsidP="008D3DF8">
      <w:pPr>
        <w:pStyle w:val="a4"/>
        <w:numPr>
          <w:ilvl w:val="0"/>
          <w:numId w:val="2"/>
        </w:numPr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CD7">
        <w:rPr>
          <w:rFonts w:ascii="Times New Roman" w:hAnsi="Times New Roman" w:cs="Times New Roman"/>
          <w:b/>
          <w:sz w:val="24"/>
          <w:szCs w:val="24"/>
        </w:rPr>
        <w:t>Сро</w:t>
      </w:r>
      <w:r w:rsidR="001672FA" w:rsidRPr="00241CD7">
        <w:rPr>
          <w:rFonts w:ascii="Times New Roman" w:hAnsi="Times New Roman" w:cs="Times New Roman"/>
          <w:b/>
          <w:sz w:val="24"/>
          <w:szCs w:val="24"/>
        </w:rPr>
        <w:t>ки и территория проведения</w:t>
      </w:r>
      <w:r w:rsidRPr="00241CD7">
        <w:rPr>
          <w:rFonts w:ascii="Times New Roman" w:hAnsi="Times New Roman" w:cs="Times New Roman"/>
          <w:b/>
          <w:sz w:val="24"/>
          <w:szCs w:val="24"/>
        </w:rPr>
        <w:t>:</w:t>
      </w:r>
    </w:p>
    <w:p w:rsidR="001672FA" w:rsidRPr="00241CD7" w:rsidRDefault="00B2798A" w:rsidP="00241CD7">
      <w:pPr>
        <w:pStyle w:val="a4"/>
        <w:numPr>
          <w:ilvl w:val="1"/>
          <w:numId w:val="2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1CD7">
        <w:rPr>
          <w:rFonts w:ascii="Times New Roman" w:hAnsi="Times New Roman" w:cs="Times New Roman"/>
          <w:sz w:val="24"/>
          <w:szCs w:val="24"/>
        </w:rPr>
        <w:t>Специальные предложения</w:t>
      </w:r>
      <w:r w:rsidR="00241CD7">
        <w:rPr>
          <w:rFonts w:ascii="Times New Roman" w:hAnsi="Times New Roman" w:cs="Times New Roman"/>
          <w:sz w:val="24"/>
          <w:szCs w:val="24"/>
        </w:rPr>
        <w:t xml:space="preserve"> (</w:t>
      </w:r>
      <w:r w:rsidR="00241CD7" w:rsidRPr="00B2798A">
        <w:rPr>
          <w:rFonts w:ascii="Times New Roman" w:hAnsi="Times New Roman" w:cs="Times New Roman"/>
          <w:sz w:val="24"/>
          <w:szCs w:val="24"/>
        </w:rPr>
        <w:t>«по</w:t>
      </w:r>
      <w:r w:rsidR="00241CD7">
        <w:rPr>
          <w:rFonts w:ascii="Times New Roman" w:hAnsi="Times New Roman" w:cs="Times New Roman"/>
          <w:sz w:val="24"/>
          <w:szCs w:val="24"/>
        </w:rPr>
        <w:t>купка Android-приставки по Акции</w:t>
      </w:r>
      <w:r w:rsidR="00241CD7" w:rsidRPr="00B2798A">
        <w:rPr>
          <w:rFonts w:ascii="Times New Roman" w:hAnsi="Times New Roman" w:cs="Times New Roman"/>
          <w:sz w:val="24"/>
          <w:szCs w:val="24"/>
        </w:rPr>
        <w:t>»</w:t>
      </w:r>
      <w:r w:rsidR="00241CD7">
        <w:rPr>
          <w:rFonts w:ascii="Times New Roman" w:hAnsi="Times New Roman" w:cs="Times New Roman"/>
          <w:sz w:val="24"/>
          <w:szCs w:val="24"/>
        </w:rPr>
        <w:t xml:space="preserve"> и </w:t>
      </w:r>
      <w:r w:rsidR="00241CD7" w:rsidRPr="00B2798A">
        <w:rPr>
          <w:rFonts w:ascii="Times New Roman" w:hAnsi="Times New Roman" w:cs="Times New Roman"/>
          <w:sz w:val="24"/>
          <w:szCs w:val="24"/>
        </w:rPr>
        <w:t>«Аренда Android-приставки»</w:t>
      </w:r>
      <w:r w:rsidR="00241CD7">
        <w:rPr>
          <w:rFonts w:ascii="Times New Roman" w:hAnsi="Times New Roman" w:cs="Times New Roman"/>
          <w:sz w:val="24"/>
          <w:szCs w:val="24"/>
        </w:rPr>
        <w:t>)</w:t>
      </w:r>
      <w:r w:rsidRPr="00241CD7">
        <w:rPr>
          <w:rFonts w:ascii="Times New Roman" w:hAnsi="Times New Roman" w:cs="Times New Roman"/>
          <w:sz w:val="24"/>
          <w:szCs w:val="24"/>
        </w:rPr>
        <w:t xml:space="preserve"> (далее – Предложения) являются комплексом стимулирующих мероприятий, направленных на продвижение услуг, реализуемых под товарным знаком «КУРСКТЕЛЕКОМ» (далее – Оператор).</w:t>
      </w:r>
    </w:p>
    <w:p w:rsidR="008D3DF8" w:rsidRDefault="00B2798A" w:rsidP="008D3DF8">
      <w:pPr>
        <w:pStyle w:val="a4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2FA">
        <w:rPr>
          <w:rFonts w:ascii="Times New Roman" w:hAnsi="Times New Roman" w:cs="Times New Roman"/>
          <w:sz w:val="24"/>
          <w:szCs w:val="24"/>
        </w:rPr>
        <w:t>Адрес местонахождения, почтовый адрес Общества с ограниченной ответственностью «КУРСКТЕЛЕКОМ»: 305021, г. Курск, ул. К.Маркса, 70-Б, литер А</w:t>
      </w:r>
      <w:proofErr w:type="gramStart"/>
      <w:r w:rsidRPr="001672F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672FA">
        <w:rPr>
          <w:rFonts w:ascii="Times New Roman" w:hAnsi="Times New Roman" w:cs="Times New Roman"/>
          <w:sz w:val="24"/>
          <w:szCs w:val="24"/>
        </w:rPr>
        <w:t>.</w:t>
      </w:r>
      <w:r w:rsidRPr="001672FA">
        <w:rPr>
          <w:rFonts w:ascii="Times New Roman" w:hAnsi="Times New Roman" w:cs="Times New Roman"/>
          <w:sz w:val="24"/>
          <w:szCs w:val="24"/>
        </w:rPr>
        <w:br/>
        <w:t>ФИ</w:t>
      </w:r>
      <w:proofErr w:type="gramStart"/>
      <w:r w:rsidRPr="001672F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1672FA">
        <w:rPr>
          <w:rFonts w:ascii="Times New Roman" w:hAnsi="Times New Roman" w:cs="Times New Roman"/>
          <w:sz w:val="24"/>
          <w:szCs w:val="24"/>
        </w:rPr>
        <w:t xml:space="preserve"> </w:t>
      </w:r>
      <w:r w:rsidR="008D3DF8">
        <w:rPr>
          <w:rFonts w:ascii="Times New Roman" w:hAnsi="Times New Roman" w:cs="Times New Roman"/>
          <w:sz w:val="24"/>
          <w:szCs w:val="24"/>
        </w:rPr>
        <w:t>Исполнительного</w:t>
      </w:r>
      <w:r w:rsidRPr="001672FA">
        <w:rPr>
          <w:rFonts w:ascii="Times New Roman" w:hAnsi="Times New Roman" w:cs="Times New Roman"/>
          <w:sz w:val="24"/>
          <w:szCs w:val="24"/>
        </w:rPr>
        <w:t xml:space="preserve"> директора: Донская Татьяна Олеговна.</w:t>
      </w:r>
    </w:p>
    <w:p w:rsidR="00B2798A" w:rsidRPr="001672FA" w:rsidRDefault="008D3DF8" w:rsidP="008D3DF8">
      <w:pPr>
        <w:pStyle w:val="a4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2798A" w:rsidRPr="001672FA">
        <w:rPr>
          <w:rFonts w:ascii="Times New Roman" w:hAnsi="Times New Roman" w:cs="Times New Roman"/>
          <w:sz w:val="24"/>
          <w:szCs w:val="24"/>
        </w:rPr>
        <w:t>НН 4632190410, КПП 463201001, ОГРН: 1144632005539</w:t>
      </w:r>
    </w:p>
    <w:p w:rsidR="00B2798A" w:rsidRPr="00241CD7" w:rsidRDefault="00B2798A" w:rsidP="008D3DF8">
      <w:pPr>
        <w:pStyle w:val="a4"/>
        <w:numPr>
          <w:ilvl w:val="1"/>
          <w:numId w:val="3"/>
        </w:numPr>
        <w:spacing w:before="240"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1CD7">
        <w:rPr>
          <w:rFonts w:ascii="Times New Roman" w:hAnsi="Times New Roman" w:cs="Times New Roman"/>
          <w:sz w:val="24"/>
          <w:szCs w:val="24"/>
        </w:rPr>
        <w:t>Предложения действуют</w:t>
      </w:r>
      <w:r w:rsidR="001672FA" w:rsidRPr="00241CD7">
        <w:rPr>
          <w:rFonts w:ascii="Times New Roman" w:hAnsi="Times New Roman" w:cs="Times New Roman"/>
          <w:sz w:val="24"/>
          <w:szCs w:val="24"/>
        </w:rPr>
        <w:t xml:space="preserve"> бессрочно </w:t>
      </w:r>
      <w:r w:rsidR="00124009">
        <w:rPr>
          <w:rFonts w:ascii="Times New Roman" w:hAnsi="Times New Roman" w:cs="Times New Roman"/>
          <w:sz w:val="24"/>
          <w:szCs w:val="24"/>
        </w:rPr>
        <w:t>для</w:t>
      </w:r>
      <w:r w:rsidR="001672FA" w:rsidRPr="00241CD7">
        <w:rPr>
          <w:rFonts w:ascii="Times New Roman" w:hAnsi="Times New Roman" w:cs="Times New Roman"/>
          <w:sz w:val="24"/>
          <w:szCs w:val="24"/>
        </w:rPr>
        <w:t xml:space="preserve"> </w:t>
      </w:r>
      <w:r w:rsidR="00124009">
        <w:rPr>
          <w:rFonts w:ascii="Times New Roman" w:hAnsi="Times New Roman" w:cs="Times New Roman"/>
          <w:sz w:val="24"/>
          <w:szCs w:val="24"/>
        </w:rPr>
        <w:t>А</w:t>
      </w:r>
      <w:r w:rsidR="001672FA" w:rsidRPr="00241CD7">
        <w:rPr>
          <w:rFonts w:ascii="Times New Roman" w:hAnsi="Times New Roman" w:cs="Times New Roman"/>
          <w:sz w:val="24"/>
          <w:szCs w:val="24"/>
        </w:rPr>
        <w:t>бонентов</w:t>
      </w:r>
      <w:r w:rsidR="00124009">
        <w:rPr>
          <w:rFonts w:ascii="Times New Roman" w:hAnsi="Times New Roman" w:cs="Times New Roman"/>
          <w:sz w:val="24"/>
          <w:szCs w:val="24"/>
        </w:rPr>
        <w:t>, проживающих в многоквартирных домах и частном секторе</w:t>
      </w:r>
      <w:r w:rsidR="001672FA" w:rsidRPr="00241CD7">
        <w:rPr>
          <w:rFonts w:ascii="Times New Roman" w:hAnsi="Times New Roman" w:cs="Times New Roman"/>
          <w:sz w:val="24"/>
          <w:szCs w:val="24"/>
        </w:rPr>
        <w:t xml:space="preserve">, независимо от тарифного плана. </w:t>
      </w:r>
      <w:r w:rsidRPr="00241C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98A" w:rsidRPr="00B2798A" w:rsidRDefault="00B2798A" w:rsidP="0024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798A" w:rsidRPr="008D3DF8" w:rsidRDefault="00B2798A" w:rsidP="00124009">
      <w:pPr>
        <w:pStyle w:val="a4"/>
        <w:numPr>
          <w:ilvl w:val="0"/>
          <w:numId w:val="4"/>
        </w:numPr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F8">
        <w:rPr>
          <w:rFonts w:ascii="Times New Roman" w:hAnsi="Times New Roman" w:cs="Times New Roman"/>
          <w:b/>
          <w:sz w:val="24"/>
          <w:szCs w:val="24"/>
        </w:rPr>
        <w:t>Описание специальных предложений:</w:t>
      </w:r>
    </w:p>
    <w:p w:rsidR="00B2798A" w:rsidRPr="00124009" w:rsidRDefault="00B2798A" w:rsidP="00124009">
      <w:pPr>
        <w:pStyle w:val="a4"/>
        <w:numPr>
          <w:ilvl w:val="1"/>
          <w:numId w:val="4"/>
        </w:numPr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4009">
        <w:rPr>
          <w:rFonts w:ascii="Times New Roman" w:hAnsi="Times New Roman" w:cs="Times New Roman"/>
          <w:sz w:val="24"/>
          <w:szCs w:val="24"/>
        </w:rPr>
        <w:t>Специальное предложение «по</w:t>
      </w:r>
      <w:r w:rsidR="00241CD7" w:rsidRPr="00124009">
        <w:rPr>
          <w:rFonts w:ascii="Times New Roman" w:hAnsi="Times New Roman" w:cs="Times New Roman"/>
          <w:sz w:val="24"/>
          <w:szCs w:val="24"/>
        </w:rPr>
        <w:t>купка Android-приставки по Акции</w:t>
      </w:r>
      <w:r w:rsidRPr="00124009">
        <w:rPr>
          <w:rFonts w:ascii="Times New Roman" w:hAnsi="Times New Roman" w:cs="Times New Roman"/>
          <w:sz w:val="24"/>
          <w:szCs w:val="24"/>
        </w:rPr>
        <w:t>» действует на следующих условиях:</w:t>
      </w:r>
    </w:p>
    <w:p w:rsidR="00124009" w:rsidRDefault="00AB6367" w:rsidP="00124009">
      <w:pPr>
        <w:pStyle w:val="a4"/>
        <w:numPr>
          <w:ilvl w:val="2"/>
          <w:numId w:val="4"/>
        </w:numPr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4009">
        <w:rPr>
          <w:rFonts w:ascii="Times New Roman" w:hAnsi="Times New Roman" w:cs="Times New Roman"/>
          <w:sz w:val="24"/>
          <w:szCs w:val="24"/>
        </w:rPr>
        <w:t>А</w:t>
      </w:r>
      <w:r w:rsidR="00241CD7" w:rsidRPr="00124009">
        <w:rPr>
          <w:rFonts w:ascii="Times New Roman" w:hAnsi="Times New Roman" w:cs="Times New Roman"/>
          <w:sz w:val="24"/>
          <w:szCs w:val="24"/>
        </w:rPr>
        <w:t>бонент</w:t>
      </w:r>
      <w:r w:rsidR="00B2798A" w:rsidRPr="00124009">
        <w:rPr>
          <w:rFonts w:ascii="Times New Roman" w:hAnsi="Times New Roman" w:cs="Times New Roman"/>
          <w:sz w:val="24"/>
          <w:szCs w:val="24"/>
        </w:rPr>
        <w:t>, пользующи</w:t>
      </w:r>
      <w:r w:rsidRPr="00124009">
        <w:rPr>
          <w:rFonts w:ascii="Times New Roman" w:hAnsi="Times New Roman" w:cs="Times New Roman"/>
          <w:sz w:val="24"/>
          <w:szCs w:val="24"/>
        </w:rPr>
        <w:t>й</w:t>
      </w:r>
      <w:r w:rsidR="00B2798A" w:rsidRPr="00124009">
        <w:rPr>
          <w:rFonts w:ascii="Times New Roman" w:hAnsi="Times New Roman" w:cs="Times New Roman"/>
          <w:sz w:val="24"/>
          <w:szCs w:val="24"/>
        </w:rPr>
        <w:t>ся услугами в многоквартирн</w:t>
      </w:r>
      <w:r w:rsidRPr="00124009">
        <w:rPr>
          <w:rFonts w:ascii="Times New Roman" w:hAnsi="Times New Roman" w:cs="Times New Roman"/>
          <w:sz w:val="24"/>
          <w:szCs w:val="24"/>
        </w:rPr>
        <w:t>ом доме</w:t>
      </w:r>
      <w:r w:rsidR="00B2798A" w:rsidRPr="00124009">
        <w:rPr>
          <w:rFonts w:ascii="Times New Roman" w:hAnsi="Times New Roman" w:cs="Times New Roman"/>
          <w:sz w:val="24"/>
          <w:szCs w:val="24"/>
        </w:rPr>
        <w:t>, получа</w:t>
      </w:r>
      <w:r w:rsidRPr="00124009">
        <w:rPr>
          <w:rFonts w:ascii="Times New Roman" w:hAnsi="Times New Roman" w:cs="Times New Roman"/>
          <w:sz w:val="24"/>
          <w:szCs w:val="24"/>
        </w:rPr>
        <w:t>е</w:t>
      </w:r>
      <w:r w:rsidR="00B2798A" w:rsidRPr="00124009">
        <w:rPr>
          <w:rFonts w:ascii="Times New Roman" w:hAnsi="Times New Roman" w:cs="Times New Roman"/>
          <w:sz w:val="24"/>
          <w:szCs w:val="24"/>
        </w:rPr>
        <w:t xml:space="preserve">т 2 </w:t>
      </w:r>
      <w:r w:rsidR="000517DB">
        <w:rPr>
          <w:rFonts w:ascii="Times New Roman" w:hAnsi="Times New Roman" w:cs="Times New Roman"/>
          <w:sz w:val="24"/>
          <w:szCs w:val="24"/>
        </w:rPr>
        <w:t>45</w:t>
      </w:r>
      <w:r w:rsidR="00B2798A" w:rsidRPr="00124009">
        <w:rPr>
          <w:rFonts w:ascii="Times New Roman" w:hAnsi="Times New Roman" w:cs="Times New Roman"/>
          <w:sz w:val="24"/>
          <w:szCs w:val="24"/>
        </w:rPr>
        <w:t>0 бонусных</w:t>
      </w:r>
      <w:r w:rsidR="00241CD7" w:rsidRPr="00124009">
        <w:rPr>
          <w:rFonts w:ascii="Times New Roman" w:hAnsi="Times New Roman" w:cs="Times New Roman"/>
          <w:sz w:val="24"/>
          <w:szCs w:val="24"/>
        </w:rPr>
        <w:t xml:space="preserve"> рублей на счёт </w:t>
      </w:r>
      <w:r w:rsidRPr="00124009">
        <w:rPr>
          <w:rFonts w:ascii="Times New Roman" w:hAnsi="Times New Roman" w:cs="Times New Roman"/>
          <w:sz w:val="24"/>
          <w:szCs w:val="24"/>
        </w:rPr>
        <w:t>а</w:t>
      </w:r>
      <w:r w:rsidR="00241CD7" w:rsidRPr="00124009">
        <w:rPr>
          <w:rFonts w:ascii="Times New Roman" w:hAnsi="Times New Roman" w:cs="Times New Roman"/>
          <w:sz w:val="24"/>
          <w:szCs w:val="24"/>
        </w:rPr>
        <w:t>бонента при</w:t>
      </w:r>
      <w:r w:rsidR="00B2798A" w:rsidRPr="00124009">
        <w:rPr>
          <w:rFonts w:ascii="Times New Roman" w:hAnsi="Times New Roman" w:cs="Times New Roman"/>
          <w:sz w:val="24"/>
          <w:szCs w:val="24"/>
        </w:rPr>
        <w:t xml:space="preserve"> покупке Android-приставки по фиксированной цене </w:t>
      </w:r>
      <w:r w:rsidR="005D3314">
        <w:rPr>
          <w:rFonts w:ascii="Times New Roman" w:hAnsi="Times New Roman" w:cs="Times New Roman"/>
          <w:sz w:val="24"/>
          <w:szCs w:val="24"/>
        </w:rPr>
        <w:t>5</w:t>
      </w:r>
      <w:r w:rsidR="000517DB">
        <w:rPr>
          <w:rFonts w:ascii="Times New Roman" w:hAnsi="Times New Roman" w:cs="Times New Roman"/>
          <w:sz w:val="24"/>
          <w:szCs w:val="24"/>
        </w:rPr>
        <w:t xml:space="preserve"> 5</w:t>
      </w:r>
      <w:r w:rsidR="00B2798A" w:rsidRPr="00124009">
        <w:rPr>
          <w:rFonts w:ascii="Times New Roman" w:hAnsi="Times New Roman" w:cs="Times New Roman"/>
          <w:sz w:val="24"/>
          <w:szCs w:val="24"/>
        </w:rPr>
        <w:t>00 (пять тысяч</w:t>
      </w:r>
      <w:r w:rsidR="000517DB">
        <w:rPr>
          <w:rFonts w:ascii="Times New Roman" w:hAnsi="Times New Roman" w:cs="Times New Roman"/>
          <w:sz w:val="24"/>
          <w:szCs w:val="24"/>
        </w:rPr>
        <w:t xml:space="preserve"> пятьсот</w:t>
      </w:r>
      <w:r w:rsidR="00B2798A" w:rsidRPr="00124009">
        <w:rPr>
          <w:rFonts w:ascii="Times New Roman" w:hAnsi="Times New Roman" w:cs="Times New Roman"/>
          <w:sz w:val="24"/>
          <w:szCs w:val="24"/>
        </w:rPr>
        <w:t xml:space="preserve">) рублей в офисе </w:t>
      </w:r>
      <w:proofErr w:type="spellStart"/>
      <w:r w:rsidR="00B2798A" w:rsidRPr="00124009">
        <w:rPr>
          <w:rFonts w:ascii="Times New Roman" w:hAnsi="Times New Roman" w:cs="Times New Roman"/>
          <w:sz w:val="24"/>
          <w:szCs w:val="24"/>
        </w:rPr>
        <w:t>KurskOnline</w:t>
      </w:r>
      <w:proofErr w:type="spellEnd"/>
      <w:r w:rsidR="00B2798A" w:rsidRPr="00124009">
        <w:rPr>
          <w:rFonts w:ascii="Times New Roman" w:hAnsi="Times New Roman" w:cs="Times New Roman"/>
          <w:sz w:val="24"/>
          <w:szCs w:val="24"/>
        </w:rPr>
        <w:t xml:space="preserve"> по адресу ул. Карла Маркса 23а</w:t>
      </w:r>
      <w:r w:rsidR="00B20BD0">
        <w:rPr>
          <w:rFonts w:ascii="Times New Roman" w:hAnsi="Times New Roman" w:cs="Times New Roman"/>
          <w:sz w:val="24"/>
          <w:szCs w:val="24"/>
        </w:rPr>
        <w:t>, или при подключении на ме</w:t>
      </w:r>
      <w:r w:rsidR="000517DB">
        <w:rPr>
          <w:rFonts w:ascii="Times New Roman" w:hAnsi="Times New Roman" w:cs="Times New Roman"/>
          <w:sz w:val="24"/>
          <w:szCs w:val="24"/>
        </w:rPr>
        <w:t>сте путем перечисления денег (55</w:t>
      </w:r>
      <w:r w:rsidR="00B20BD0">
        <w:rPr>
          <w:rFonts w:ascii="Times New Roman" w:hAnsi="Times New Roman" w:cs="Times New Roman"/>
          <w:sz w:val="24"/>
          <w:szCs w:val="24"/>
        </w:rPr>
        <w:t>00 руб.) на свой расчетный счет</w:t>
      </w:r>
      <w:r w:rsidR="00B2798A" w:rsidRPr="00124009">
        <w:rPr>
          <w:rFonts w:ascii="Times New Roman" w:hAnsi="Times New Roman" w:cs="Times New Roman"/>
          <w:sz w:val="24"/>
          <w:szCs w:val="24"/>
        </w:rPr>
        <w:t>;</w:t>
      </w:r>
    </w:p>
    <w:p w:rsidR="00124009" w:rsidRDefault="00AB6367" w:rsidP="00B2798A">
      <w:pPr>
        <w:pStyle w:val="a4"/>
        <w:numPr>
          <w:ilvl w:val="2"/>
          <w:numId w:val="4"/>
        </w:numPr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4009">
        <w:rPr>
          <w:rFonts w:ascii="Times New Roman" w:hAnsi="Times New Roman" w:cs="Times New Roman"/>
          <w:sz w:val="24"/>
          <w:szCs w:val="24"/>
        </w:rPr>
        <w:lastRenderedPageBreak/>
        <w:t>Абонент</w:t>
      </w:r>
      <w:r w:rsidR="00B2798A" w:rsidRPr="00124009">
        <w:rPr>
          <w:rFonts w:ascii="Times New Roman" w:hAnsi="Times New Roman" w:cs="Times New Roman"/>
          <w:sz w:val="24"/>
          <w:szCs w:val="24"/>
        </w:rPr>
        <w:t>, пользующи</w:t>
      </w:r>
      <w:r w:rsidRPr="00124009">
        <w:rPr>
          <w:rFonts w:ascii="Times New Roman" w:hAnsi="Times New Roman" w:cs="Times New Roman"/>
          <w:sz w:val="24"/>
          <w:szCs w:val="24"/>
        </w:rPr>
        <w:t>й</w:t>
      </w:r>
      <w:r w:rsidR="00B2798A" w:rsidRPr="00124009">
        <w:rPr>
          <w:rFonts w:ascii="Times New Roman" w:hAnsi="Times New Roman" w:cs="Times New Roman"/>
          <w:sz w:val="24"/>
          <w:szCs w:val="24"/>
        </w:rPr>
        <w:t>ся услугами в частном секторе, получа</w:t>
      </w:r>
      <w:r w:rsidRPr="00124009">
        <w:rPr>
          <w:rFonts w:ascii="Times New Roman" w:hAnsi="Times New Roman" w:cs="Times New Roman"/>
          <w:sz w:val="24"/>
          <w:szCs w:val="24"/>
        </w:rPr>
        <w:t>е</w:t>
      </w:r>
      <w:r w:rsidR="00B2798A" w:rsidRPr="00124009">
        <w:rPr>
          <w:rFonts w:ascii="Times New Roman" w:hAnsi="Times New Roman" w:cs="Times New Roman"/>
          <w:sz w:val="24"/>
          <w:szCs w:val="24"/>
        </w:rPr>
        <w:t xml:space="preserve">т </w:t>
      </w:r>
      <w:r w:rsidR="00E770C2">
        <w:rPr>
          <w:rFonts w:ascii="Times New Roman" w:hAnsi="Times New Roman" w:cs="Times New Roman"/>
          <w:sz w:val="24"/>
          <w:szCs w:val="24"/>
        </w:rPr>
        <w:t xml:space="preserve">2 </w:t>
      </w:r>
      <w:r w:rsidR="00B20BD0">
        <w:rPr>
          <w:rFonts w:ascii="Times New Roman" w:hAnsi="Times New Roman" w:cs="Times New Roman"/>
          <w:sz w:val="24"/>
          <w:szCs w:val="24"/>
        </w:rPr>
        <w:t>64</w:t>
      </w:r>
      <w:r w:rsidR="003C3DF4">
        <w:rPr>
          <w:rFonts w:ascii="Times New Roman" w:hAnsi="Times New Roman" w:cs="Times New Roman"/>
          <w:sz w:val="24"/>
          <w:szCs w:val="24"/>
        </w:rPr>
        <w:t>0</w:t>
      </w:r>
      <w:r w:rsidR="00B2798A" w:rsidRPr="00124009">
        <w:rPr>
          <w:rFonts w:ascii="Times New Roman" w:hAnsi="Times New Roman" w:cs="Times New Roman"/>
          <w:sz w:val="24"/>
          <w:szCs w:val="24"/>
        </w:rPr>
        <w:t xml:space="preserve"> бонусных рублей на счёт </w:t>
      </w:r>
      <w:r w:rsidRPr="00124009">
        <w:rPr>
          <w:rFonts w:ascii="Times New Roman" w:hAnsi="Times New Roman" w:cs="Times New Roman"/>
          <w:sz w:val="24"/>
          <w:szCs w:val="24"/>
        </w:rPr>
        <w:t>а</w:t>
      </w:r>
      <w:r w:rsidR="00B2798A" w:rsidRPr="00124009">
        <w:rPr>
          <w:rFonts w:ascii="Times New Roman" w:hAnsi="Times New Roman" w:cs="Times New Roman"/>
          <w:sz w:val="24"/>
          <w:szCs w:val="24"/>
        </w:rPr>
        <w:t xml:space="preserve">бонента при покупке Android-приставки по фиксированной цене </w:t>
      </w:r>
      <w:r w:rsidR="00B20BD0">
        <w:rPr>
          <w:rFonts w:ascii="Times New Roman" w:hAnsi="Times New Roman" w:cs="Times New Roman"/>
          <w:sz w:val="24"/>
          <w:szCs w:val="24"/>
        </w:rPr>
        <w:t>5</w:t>
      </w:r>
      <w:r w:rsidR="000517DB">
        <w:rPr>
          <w:rFonts w:ascii="Times New Roman" w:hAnsi="Times New Roman" w:cs="Times New Roman"/>
          <w:sz w:val="24"/>
          <w:szCs w:val="24"/>
        </w:rPr>
        <w:t xml:space="preserve"> 5</w:t>
      </w:r>
      <w:r w:rsidR="00B2798A" w:rsidRPr="00124009">
        <w:rPr>
          <w:rFonts w:ascii="Times New Roman" w:hAnsi="Times New Roman" w:cs="Times New Roman"/>
          <w:sz w:val="24"/>
          <w:szCs w:val="24"/>
        </w:rPr>
        <w:t>00 (пять тысяч</w:t>
      </w:r>
      <w:r w:rsidR="000517DB">
        <w:rPr>
          <w:rFonts w:ascii="Times New Roman" w:hAnsi="Times New Roman" w:cs="Times New Roman"/>
          <w:sz w:val="24"/>
          <w:szCs w:val="24"/>
        </w:rPr>
        <w:t xml:space="preserve"> пятьсот</w:t>
      </w:r>
      <w:r w:rsidR="00B2798A" w:rsidRPr="00124009">
        <w:rPr>
          <w:rFonts w:ascii="Times New Roman" w:hAnsi="Times New Roman" w:cs="Times New Roman"/>
          <w:sz w:val="24"/>
          <w:szCs w:val="24"/>
        </w:rPr>
        <w:t xml:space="preserve">) рублей в офисе </w:t>
      </w:r>
      <w:proofErr w:type="spellStart"/>
      <w:r w:rsidR="00B2798A" w:rsidRPr="00124009">
        <w:rPr>
          <w:rFonts w:ascii="Times New Roman" w:hAnsi="Times New Roman" w:cs="Times New Roman"/>
          <w:sz w:val="24"/>
          <w:szCs w:val="24"/>
        </w:rPr>
        <w:t>KurskOnline</w:t>
      </w:r>
      <w:proofErr w:type="spellEnd"/>
      <w:r w:rsidR="00B2798A" w:rsidRPr="00124009">
        <w:rPr>
          <w:rFonts w:ascii="Times New Roman" w:hAnsi="Times New Roman" w:cs="Times New Roman"/>
          <w:sz w:val="24"/>
          <w:szCs w:val="24"/>
        </w:rPr>
        <w:t xml:space="preserve"> по адресу ул. Карла Маркса 23а</w:t>
      </w:r>
      <w:r w:rsidR="00B20BD0" w:rsidRPr="00B20BD0">
        <w:rPr>
          <w:rFonts w:ascii="Times New Roman" w:hAnsi="Times New Roman" w:cs="Times New Roman"/>
          <w:sz w:val="24"/>
          <w:szCs w:val="24"/>
        </w:rPr>
        <w:t xml:space="preserve"> </w:t>
      </w:r>
      <w:r w:rsidR="00B20BD0">
        <w:rPr>
          <w:rFonts w:ascii="Times New Roman" w:hAnsi="Times New Roman" w:cs="Times New Roman"/>
          <w:sz w:val="24"/>
          <w:szCs w:val="24"/>
        </w:rPr>
        <w:t xml:space="preserve">или при подключении на месте путем </w:t>
      </w:r>
      <w:r w:rsidR="000517DB">
        <w:rPr>
          <w:rFonts w:ascii="Times New Roman" w:hAnsi="Times New Roman" w:cs="Times New Roman"/>
          <w:sz w:val="24"/>
          <w:szCs w:val="24"/>
        </w:rPr>
        <w:t>перечисления денег (55</w:t>
      </w:r>
      <w:r w:rsidR="00B20BD0">
        <w:rPr>
          <w:rFonts w:ascii="Times New Roman" w:hAnsi="Times New Roman" w:cs="Times New Roman"/>
          <w:sz w:val="24"/>
          <w:szCs w:val="24"/>
        </w:rPr>
        <w:t>00 руб.) на свой расчетный счет</w:t>
      </w:r>
      <w:r w:rsidR="00B2798A" w:rsidRPr="00124009">
        <w:rPr>
          <w:rFonts w:ascii="Times New Roman" w:hAnsi="Times New Roman" w:cs="Times New Roman"/>
          <w:sz w:val="24"/>
          <w:szCs w:val="24"/>
        </w:rPr>
        <w:t>;</w:t>
      </w:r>
    </w:p>
    <w:p w:rsidR="00124009" w:rsidRDefault="00AB6367" w:rsidP="00B2798A">
      <w:pPr>
        <w:pStyle w:val="a4"/>
        <w:numPr>
          <w:ilvl w:val="2"/>
          <w:numId w:val="4"/>
        </w:numPr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4009">
        <w:rPr>
          <w:rFonts w:ascii="Times New Roman" w:hAnsi="Times New Roman" w:cs="Times New Roman"/>
          <w:sz w:val="24"/>
          <w:szCs w:val="24"/>
        </w:rPr>
        <w:t>Абонент</w:t>
      </w:r>
      <w:r w:rsidR="00B2798A" w:rsidRPr="00124009">
        <w:rPr>
          <w:rFonts w:ascii="Times New Roman" w:hAnsi="Times New Roman" w:cs="Times New Roman"/>
          <w:sz w:val="24"/>
          <w:szCs w:val="24"/>
        </w:rPr>
        <w:t>, пользующи</w:t>
      </w:r>
      <w:r w:rsidRPr="00124009">
        <w:rPr>
          <w:rFonts w:ascii="Times New Roman" w:hAnsi="Times New Roman" w:cs="Times New Roman"/>
          <w:sz w:val="24"/>
          <w:szCs w:val="24"/>
        </w:rPr>
        <w:t>й</w:t>
      </w:r>
      <w:r w:rsidR="00B2798A" w:rsidRPr="00124009">
        <w:rPr>
          <w:rFonts w:ascii="Times New Roman" w:hAnsi="Times New Roman" w:cs="Times New Roman"/>
          <w:sz w:val="24"/>
          <w:szCs w:val="24"/>
        </w:rPr>
        <w:t>ся услугами в многоквартирн</w:t>
      </w:r>
      <w:r w:rsidRPr="00124009">
        <w:rPr>
          <w:rFonts w:ascii="Times New Roman" w:hAnsi="Times New Roman" w:cs="Times New Roman"/>
          <w:sz w:val="24"/>
          <w:szCs w:val="24"/>
        </w:rPr>
        <w:t>ом доме</w:t>
      </w:r>
      <w:r w:rsidR="00B2798A" w:rsidRPr="00124009">
        <w:rPr>
          <w:rFonts w:ascii="Times New Roman" w:hAnsi="Times New Roman" w:cs="Times New Roman"/>
          <w:sz w:val="24"/>
          <w:szCs w:val="24"/>
        </w:rPr>
        <w:t>, с месяца, следующего за месяцем покупки приставки, переводится на тарифный план «</w:t>
      </w:r>
      <w:proofErr w:type="spellStart"/>
      <w:r w:rsidR="000517DB">
        <w:rPr>
          <w:rFonts w:ascii="Times New Roman" w:hAnsi="Times New Roman" w:cs="Times New Roman"/>
          <w:sz w:val="24"/>
          <w:szCs w:val="24"/>
        </w:rPr>
        <w:t>Оптима</w:t>
      </w:r>
      <w:proofErr w:type="spellEnd"/>
      <w:r w:rsidR="00B20BD0">
        <w:rPr>
          <w:rFonts w:ascii="Times New Roman" w:hAnsi="Times New Roman" w:cs="Times New Roman"/>
          <w:sz w:val="24"/>
          <w:szCs w:val="24"/>
        </w:rPr>
        <w:t xml:space="preserve"> +ТВ</w:t>
      </w:r>
      <w:r w:rsidR="00B2798A" w:rsidRPr="00124009">
        <w:rPr>
          <w:rFonts w:ascii="Times New Roman" w:hAnsi="Times New Roman" w:cs="Times New Roman"/>
          <w:sz w:val="24"/>
          <w:szCs w:val="24"/>
        </w:rPr>
        <w:t>».</w:t>
      </w:r>
      <w:r w:rsidRPr="00124009">
        <w:rPr>
          <w:rFonts w:ascii="Times New Roman" w:hAnsi="Times New Roman" w:cs="Times New Roman"/>
          <w:sz w:val="24"/>
          <w:szCs w:val="24"/>
        </w:rPr>
        <w:t xml:space="preserve"> По истечении 5 месяцев Абонент</w:t>
      </w:r>
      <w:r w:rsidR="00B2798A" w:rsidRPr="00124009">
        <w:rPr>
          <w:rFonts w:ascii="Times New Roman" w:hAnsi="Times New Roman" w:cs="Times New Roman"/>
          <w:sz w:val="24"/>
          <w:szCs w:val="24"/>
        </w:rPr>
        <w:t xml:space="preserve"> автоматически переводятся на тарифны</w:t>
      </w:r>
      <w:r w:rsidRPr="00124009">
        <w:rPr>
          <w:rFonts w:ascii="Times New Roman" w:hAnsi="Times New Roman" w:cs="Times New Roman"/>
          <w:sz w:val="24"/>
          <w:szCs w:val="24"/>
        </w:rPr>
        <w:t>й план, которым пользовался</w:t>
      </w:r>
      <w:r w:rsidR="00B2798A" w:rsidRPr="00124009">
        <w:rPr>
          <w:rFonts w:ascii="Times New Roman" w:hAnsi="Times New Roman" w:cs="Times New Roman"/>
          <w:sz w:val="24"/>
          <w:szCs w:val="24"/>
        </w:rPr>
        <w:t xml:space="preserve"> до участия в </w:t>
      </w:r>
      <w:r w:rsidRPr="00124009">
        <w:rPr>
          <w:rFonts w:ascii="Times New Roman" w:hAnsi="Times New Roman" w:cs="Times New Roman"/>
          <w:sz w:val="24"/>
          <w:szCs w:val="24"/>
        </w:rPr>
        <w:t>А</w:t>
      </w:r>
      <w:r w:rsidR="00B2798A" w:rsidRPr="00124009">
        <w:rPr>
          <w:rFonts w:ascii="Times New Roman" w:hAnsi="Times New Roman" w:cs="Times New Roman"/>
          <w:sz w:val="24"/>
          <w:szCs w:val="24"/>
        </w:rPr>
        <w:t>кции;</w:t>
      </w:r>
    </w:p>
    <w:p w:rsidR="00AF6872" w:rsidRDefault="00AB6367" w:rsidP="00AF6872">
      <w:pPr>
        <w:pStyle w:val="a4"/>
        <w:numPr>
          <w:ilvl w:val="2"/>
          <w:numId w:val="4"/>
        </w:numPr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4009">
        <w:rPr>
          <w:rFonts w:ascii="Times New Roman" w:hAnsi="Times New Roman" w:cs="Times New Roman"/>
          <w:sz w:val="24"/>
          <w:szCs w:val="24"/>
        </w:rPr>
        <w:t>Абонент</w:t>
      </w:r>
      <w:r w:rsidR="00B2798A" w:rsidRPr="00124009">
        <w:rPr>
          <w:rFonts w:ascii="Times New Roman" w:hAnsi="Times New Roman" w:cs="Times New Roman"/>
          <w:sz w:val="24"/>
          <w:szCs w:val="24"/>
        </w:rPr>
        <w:t>, пользующиеся услугами в частном секторе, с месяца, следующего за месяцем покупки приставки, переводится на тарифный план «</w:t>
      </w:r>
      <w:r w:rsidR="00E770C2">
        <w:rPr>
          <w:rFonts w:ascii="Times New Roman" w:hAnsi="Times New Roman" w:cs="Times New Roman"/>
          <w:sz w:val="24"/>
          <w:szCs w:val="24"/>
        </w:rPr>
        <w:t>Шалаш ТВ+</w:t>
      </w:r>
      <w:r w:rsidR="00B2798A" w:rsidRPr="00124009">
        <w:rPr>
          <w:rFonts w:ascii="Times New Roman" w:hAnsi="Times New Roman" w:cs="Times New Roman"/>
          <w:sz w:val="24"/>
          <w:szCs w:val="24"/>
        </w:rPr>
        <w:t>».</w:t>
      </w:r>
      <w:r w:rsidR="00590EFC" w:rsidRPr="00124009">
        <w:rPr>
          <w:rFonts w:ascii="Times New Roman" w:hAnsi="Times New Roman" w:cs="Times New Roman"/>
          <w:sz w:val="24"/>
          <w:szCs w:val="24"/>
        </w:rPr>
        <w:t xml:space="preserve"> По истечении 3 месяцев Абонент</w:t>
      </w:r>
      <w:r w:rsidR="00B2798A" w:rsidRPr="00124009">
        <w:rPr>
          <w:rFonts w:ascii="Times New Roman" w:hAnsi="Times New Roman" w:cs="Times New Roman"/>
          <w:sz w:val="24"/>
          <w:szCs w:val="24"/>
        </w:rPr>
        <w:t xml:space="preserve"> автоматически перевод</w:t>
      </w:r>
      <w:r w:rsidR="00590EFC" w:rsidRPr="00124009">
        <w:rPr>
          <w:rFonts w:ascii="Times New Roman" w:hAnsi="Times New Roman" w:cs="Times New Roman"/>
          <w:sz w:val="24"/>
          <w:szCs w:val="24"/>
        </w:rPr>
        <w:t>и</w:t>
      </w:r>
      <w:r w:rsidR="00B2798A" w:rsidRPr="00124009">
        <w:rPr>
          <w:rFonts w:ascii="Times New Roman" w:hAnsi="Times New Roman" w:cs="Times New Roman"/>
          <w:sz w:val="24"/>
          <w:szCs w:val="24"/>
        </w:rPr>
        <w:t>тся на тарифны</w:t>
      </w:r>
      <w:r w:rsidR="00590EFC" w:rsidRPr="00124009">
        <w:rPr>
          <w:rFonts w:ascii="Times New Roman" w:hAnsi="Times New Roman" w:cs="Times New Roman"/>
          <w:sz w:val="24"/>
          <w:szCs w:val="24"/>
        </w:rPr>
        <w:t>й</w:t>
      </w:r>
      <w:r w:rsidR="00B2798A" w:rsidRPr="00124009">
        <w:rPr>
          <w:rFonts w:ascii="Times New Roman" w:hAnsi="Times New Roman" w:cs="Times New Roman"/>
          <w:sz w:val="24"/>
          <w:szCs w:val="24"/>
        </w:rPr>
        <w:t xml:space="preserve"> план, которыми пользовал</w:t>
      </w:r>
      <w:r w:rsidR="00590EFC" w:rsidRPr="00124009">
        <w:rPr>
          <w:rFonts w:ascii="Times New Roman" w:hAnsi="Times New Roman" w:cs="Times New Roman"/>
          <w:sz w:val="24"/>
          <w:szCs w:val="24"/>
        </w:rPr>
        <w:t>ся</w:t>
      </w:r>
      <w:r w:rsidR="00B2798A" w:rsidRPr="00124009">
        <w:rPr>
          <w:rFonts w:ascii="Times New Roman" w:hAnsi="Times New Roman" w:cs="Times New Roman"/>
          <w:sz w:val="24"/>
          <w:szCs w:val="24"/>
        </w:rPr>
        <w:t xml:space="preserve"> до участия в </w:t>
      </w:r>
      <w:r w:rsidR="00590EFC" w:rsidRPr="00124009">
        <w:rPr>
          <w:rFonts w:ascii="Times New Roman" w:hAnsi="Times New Roman" w:cs="Times New Roman"/>
          <w:sz w:val="24"/>
          <w:szCs w:val="24"/>
        </w:rPr>
        <w:t>А</w:t>
      </w:r>
      <w:r w:rsidR="00B2798A" w:rsidRPr="00124009">
        <w:rPr>
          <w:rFonts w:ascii="Times New Roman" w:hAnsi="Times New Roman" w:cs="Times New Roman"/>
          <w:sz w:val="24"/>
          <w:szCs w:val="24"/>
        </w:rPr>
        <w:t>кции;</w:t>
      </w:r>
    </w:p>
    <w:p w:rsidR="00AF6872" w:rsidRDefault="00AF6872" w:rsidP="00AF6872">
      <w:pPr>
        <w:pStyle w:val="a4"/>
        <w:numPr>
          <w:ilvl w:val="2"/>
          <w:numId w:val="4"/>
        </w:numPr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6872">
        <w:rPr>
          <w:rFonts w:ascii="Times New Roman" w:hAnsi="Times New Roman" w:cs="Times New Roman"/>
          <w:sz w:val="24"/>
          <w:szCs w:val="24"/>
        </w:rPr>
        <w:t xml:space="preserve">Бонусные средства могут быть использованы только в качестве платы за пользование тарифным планом </w:t>
      </w:r>
      <w:proofErr w:type="spellStart"/>
      <w:r w:rsidRPr="00AF6872">
        <w:rPr>
          <w:rFonts w:ascii="Times New Roman" w:hAnsi="Times New Roman" w:cs="Times New Roman"/>
          <w:sz w:val="24"/>
          <w:szCs w:val="24"/>
        </w:rPr>
        <w:t>KurskOnline</w:t>
      </w:r>
      <w:proofErr w:type="spellEnd"/>
      <w:r w:rsidRPr="00AF6872">
        <w:rPr>
          <w:rFonts w:ascii="Times New Roman" w:hAnsi="Times New Roman" w:cs="Times New Roman"/>
          <w:sz w:val="24"/>
          <w:szCs w:val="24"/>
        </w:rPr>
        <w:t xml:space="preserve">, не подлежат </w:t>
      </w:r>
      <w:proofErr w:type="spellStart"/>
      <w:r w:rsidRPr="00AF6872">
        <w:rPr>
          <w:rFonts w:ascii="Times New Roman" w:hAnsi="Times New Roman" w:cs="Times New Roman"/>
          <w:sz w:val="24"/>
          <w:szCs w:val="24"/>
        </w:rPr>
        <w:t>обналичиванию</w:t>
      </w:r>
      <w:proofErr w:type="spellEnd"/>
      <w:r w:rsidRPr="00AF6872">
        <w:rPr>
          <w:rFonts w:ascii="Times New Roman" w:hAnsi="Times New Roman" w:cs="Times New Roman"/>
          <w:sz w:val="24"/>
          <w:szCs w:val="24"/>
        </w:rPr>
        <w:t xml:space="preserve"> или переводу на другой счет;</w:t>
      </w:r>
    </w:p>
    <w:p w:rsidR="00AF6872" w:rsidRPr="00AF6872" w:rsidRDefault="00AF6872" w:rsidP="00AF6872">
      <w:pPr>
        <w:pStyle w:val="a4"/>
        <w:numPr>
          <w:ilvl w:val="2"/>
          <w:numId w:val="4"/>
        </w:numPr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6872">
        <w:rPr>
          <w:rFonts w:ascii="Times New Roman" w:hAnsi="Times New Roman" w:cs="Times New Roman"/>
          <w:sz w:val="24"/>
          <w:szCs w:val="24"/>
        </w:rPr>
        <w:t>В случае расторжения договора неиспользованные бонусные средства в полном размере списываются со счёта Абонента.</w:t>
      </w:r>
    </w:p>
    <w:p w:rsidR="00B2798A" w:rsidRPr="00124009" w:rsidRDefault="00B2798A" w:rsidP="00124009">
      <w:pPr>
        <w:pStyle w:val="a4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009">
        <w:rPr>
          <w:rFonts w:ascii="Times New Roman" w:hAnsi="Times New Roman" w:cs="Times New Roman"/>
          <w:sz w:val="24"/>
          <w:szCs w:val="24"/>
        </w:rPr>
        <w:t xml:space="preserve">Специальное предложение </w:t>
      </w:r>
      <w:r w:rsidR="00487D74" w:rsidRPr="00487D74">
        <w:rPr>
          <w:rFonts w:ascii="Times New Roman" w:hAnsi="Times New Roman" w:cs="Times New Roman"/>
          <w:sz w:val="24"/>
          <w:szCs w:val="24"/>
        </w:rPr>
        <w:t>«Аренда ТВ-приставки на 12</w:t>
      </w:r>
      <w:r w:rsidR="00C70DFE">
        <w:rPr>
          <w:rFonts w:ascii="Times New Roman" w:hAnsi="Times New Roman" w:cs="Times New Roman"/>
          <w:sz w:val="24"/>
          <w:szCs w:val="24"/>
        </w:rPr>
        <w:t>,</w:t>
      </w:r>
      <w:r w:rsidR="00487D74" w:rsidRPr="00487D74">
        <w:rPr>
          <w:rFonts w:ascii="Times New Roman" w:hAnsi="Times New Roman" w:cs="Times New Roman"/>
          <w:sz w:val="24"/>
          <w:szCs w:val="24"/>
        </w:rPr>
        <w:t xml:space="preserve"> </w:t>
      </w:r>
      <w:r w:rsidR="00C70DFE" w:rsidRPr="00487D74">
        <w:rPr>
          <w:rFonts w:ascii="Times New Roman" w:hAnsi="Times New Roman" w:cs="Times New Roman"/>
          <w:sz w:val="24"/>
          <w:szCs w:val="24"/>
        </w:rPr>
        <w:t>25</w:t>
      </w:r>
      <w:r w:rsidR="00C70DFE">
        <w:rPr>
          <w:rFonts w:ascii="Times New Roman" w:hAnsi="Times New Roman" w:cs="Times New Roman"/>
          <w:sz w:val="24"/>
          <w:szCs w:val="24"/>
        </w:rPr>
        <w:t xml:space="preserve"> </w:t>
      </w:r>
      <w:r w:rsidR="00487D74" w:rsidRPr="00487D74">
        <w:rPr>
          <w:rFonts w:ascii="Times New Roman" w:hAnsi="Times New Roman" w:cs="Times New Roman"/>
          <w:sz w:val="24"/>
          <w:szCs w:val="24"/>
        </w:rPr>
        <w:t xml:space="preserve">или </w:t>
      </w:r>
      <w:r w:rsidR="00C70DFE">
        <w:rPr>
          <w:rFonts w:ascii="Times New Roman" w:hAnsi="Times New Roman" w:cs="Times New Roman"/>
          <w:sz w:val="24"/>
          <w:szCs w:val="24"/>
        </w:rPr>
        <w:t>36</w:t>
      </w:r>
      <w:r w:rsidR="00487D74" w:rsidRPr="00487D74">
        <w:rPr>
          <w:rFonts w:ascii="Times New Roman" w:hAnsi="Times New Roman" w:cs="Times New Roman"/>
          <w:sz w:val="24"/>
          <w:szCs w:val="24"/>
        </w:rPr>
        <w:t xml:space="preserve"> месяцев» </w:t>
      </w:r>
      <w:r w:rsidRPr="00124009">
        <w:rPr>
          <w:rFonts w:ascii="Times New Roman" w:hAnsi="Times New Roman" w:cs="Times New Roman"/>
          <w:sz w:val="24"/>
          <w:szCs w:val="24"/>
        </w:rPr>
        <w:t>действует на следующих условиях:</w:t>
      </w:r>
    </w:p>
    <w:p w:rsidR="00487D74" w:rsidRDefault="00487D74" w:rsidP="00487D74">
      <w:pPr>
        <w:pStyle w:val="Standard"/>
        <w:numPr>
          <w:ilvl w:val="2"/>
          <w:numId w:val="4"/>
        </w:numPr>
        <w:spacing w:line="360" w:lineRule="auto"/>
        <w:ind w:left="0" w:firstLine="0"/>
        <w:jc w:val="both"/>
      </w:pPr>
      <w:r>
        <w:t xml:space="preserve">Заключение </w:t>
      </w:r>
      <w:r w:rsidR="003C3DF4">
        <w:t>Соглашения об аренде оборудования</w:t>
      </w:r>
      <w:r>
        <w:t xml:space="preserve"> происходит в офисе продаж по адресу г. Курск, ул. К. Маркса, д.23а при предъявлении </w:t>
      </w:r>
      <w:r w:rsidR="00E770C2">
        <w:t>А</w:t>
      </w:r>
      <w:r>
        <w:t xml:space="preserve">бонентом паспорта. </w:t>
      </w:r>
    </w:p>
    <w:p w:rsidR="00487D74" w:rsidRDefault="00487D74" w:rsidP="00487D74">
      <w:pPr>
        <w:pStyle w:val="Standard"/>
        <w:numPr>
          <w:ilvl w:val="2"/>
          <w:numId w:val="4"/>
        </w:numPr>
        <w:spacing w:line="360" w:lineRule="auto"/>
        <w:ind w:left="0" w:firstLine="0"/>
        <w:jc w:val="both"/>
      </w:pPr>
      <w:r>
        <w:t xml:space="preserve">В случае временного приостановления пользования услугами абонентская плата за аренду приставки начисляется в полном объеме согласно </w:t>
      </w:r>
      <w:r w:rsidR="003C3DF4">
        <w:t>Соглашению об аренде оборудования</w:t>
      </w:r>
      <w:r>
        <w:t>.</w:t>
      </w:r>
    </w:p>
    <w:p w:rsidR="00487D74" w:rsidRDefault="00487D74" w:rsidP="00487D74">
      <w:pPr>
        <w:pStyle w:val="Standard"/>
        <w:numPr>
          <w:ilvl w:val="2"/>
          <w:numId w:val="4"/>
        </w:numPr>
        <w:spacing w:line="360" w:lineRule="auto"/>
        <w:ind w:left="0" w:firstLine="0"/>
        <w:jc w:val="both"/>
      </w:pPr>
      <w:proofErr w:type="gramStart"/>
      <w:r>
        <w:t xml:space="preserve">При заключении </w:t>
      </w:r>
      <w:r w:rsidR="003C3DF4">
        <w:t>Соглашения</w:t>
      </w:r>
      <w:r>
        <w:t xml:space="preserve"> </w:t>
      </w:r>
      <w:r w:rsidR="003C3DF4">
        <w:t xml:space="preserve">об аренде оборудования </w:t>
      </w:r>
      <w:r>
        <w:t xml:space="preserve">на 12 месяцев арендная плата составляет </w:t>
      </w:r>
      <w:r w:rsidR="000517DB">
        <w:t>459</w:t>
      </w:r>
      <w:r>
        <w:t xml:space="preserve"> руб.</w:t>
      </w:r>
      <w:r w:rsidRPr="00367F1F">
        <w:t>/</w:t>
      </w:r>
      <w:r>
        <w:t>мес.; при заключении</w:t>
      </w:r>
      <w:r w:rsidR="003C3DF4">
        <w:t xml:space="preserve"> Соглашения</w:t>
      </w:r>
      <w:r>
        <w:t xml:space="preserve"> </w:t>
      </w:r>
      <w:r w:rsidR="003C3DF4">
        <w:t>об аренде оборудования</w:t>
      </w:r>
      <w:r>
        <w:t xml:space="preserve"> на 25 месяцев – 2</w:t>
      </w:r>
      <w:r w:rsidR="000517DB">
        <w:t>2</w:t>
      </w:r>
      <w:r>
        <w:t>0 руб.</w:t>
      </w:r>
      <w:r w:rsidRPr="00367F1F">
        <w:t>/</w:t>
      </w:r>
      <w:r>
        <w:t>мес.</w:t>
      </w:r>
      <w:r w:rsidR="00C70DFE">
        <w:t>;</w:t>
      </w:r>
      <w:r>
        <w:t xml:space="preserve"> </w:t>
      </w:r>
      <w:r w:rsidR="00C70DFE">
        <w:t xml:space="preserve">при заключении Соглашения об аренде оборудования на 36 </w:t>
      </w:r>
      <w:r w:rsidR="000517DB">
        <w:t>месяцев – 153</w:t>
      </w:r>
      <w:r w:rsidR="00C70DFE">
        <w:t xml:space="preserve"> руб.</w:t>
      </w:r>
      <w:r w:rsidR="00C70DFE" w:rsidRPr="00367F1F">
        <w:t>/</w:t>
      </w:r>
      <w:r w:rsidR="00C70DFE">
        <w:t xml:space="preserve">мес.; </w:t>
      </w:r>
      <w:r>
        <w:t>По истечении 12</w:t>
      </w:r>
      <w:r w:rsidR="00C70DFE">
        <w:t>,</w:t>
      </w:r>
      <w:r>
        <w:t xml:space="preserve"> </w:t>
      </w:r>
      <w:r w:rsidR="00C70DFE">
        <w:t xml:space="preserve">25 </w:t>
      </w:r>
      <w:r>
        <w:t xml:space="preserve">или </w:t>
      </w:r>
      <w:r w:rsidR="00C70DFE">
        <w:t>36</w:t>
      </w:r>
      <w:r>
        <w:t xml:space="preserve"> месяцев оборудование перех</w:t>
      </w:r>
      <w:r w:rsidR="00AF6872">
        <w:t>одит в собственность Абонента,</w:t>
      </w:r>
      <w:r>
        <w:t xml:space="preserve"> арендная плата перестаёт начисляться. </w:t>
      </w:r>
      <w:proofErr w:type="gramEnd"/>
    </w:p>
    <w:p w:rsidR="00AF6872" w:rsidRDefault="00AF6872" w:rsidP="00487D74">
      <w:pPr>
        <w:pStyle w:val="Standard"/>
        <w:numPr>
          <w:ilvl w:val="2"/>
          <w:numId w:val="4"/>
        </w:numPr>
        <w:spacing w:line="360" w:lineRule="auto"/>
        <w:ind w:left="0" w:firstLine="0"/>
        <w:jc w:val="both"/>
      </w:pPr>
      <w:r w:rsidRPr="00AF6872">
        <w:rPr>
          <w:rFonts w:cs="Times New Roman"/>
        </w:rPr>
        <w:t xml:space="preserve">В случае расторжения договора до истечения </w:t>
      </w:r>
      <w:r>
        <w:rPr>
          <w:rFonts w:cs="Times New Roman"/>
        </w:rPr>
        <w:t>12</w:t>
      </w:r>
      <w:r w:rsidR="00C70DFE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C70DFE">
        <w:rPr>
          <w:rFonts w:cs="Times New Roman"/>
        </w:rPr>
        <w:t xml:space="preserve">25 </w:t>
      </w:r>
      <w:r>
        <w:rPr>
          <w:rFonts w:cs="Times New Roman"/>
        </w:rPr>
        <w:t xml:space="preserve">или </w:t>
      </w:r>
      <w:r w:rsidR="00C70DFE">
        <w:rPr>
          <w:rFonts w:cs="Times New Roman"/>
        </w:rPr>
        <w:t>36</w:t>
      </w:r>
      <w:r>
        <w:rPr>
          <w:rFonts w:cs="Times New Roman"/>
        </w:rPr>
        <w:t xml:space="preserve"> месяцев</w:t>
      </w:r>
      <w:r w:rsidRPr="00AF6872">
        <w:rPr>
          <w:rFonts w:cs="Times New Roman"/>
        </w:rPr>
        <w:t xml:space="preserve"> (по инициативе Абонента, либо по инициативе провайдера по причине неиспользования Абонентом услуг более </w:t>
      </w:r>
      <w:r>
        <w:rPr>
          <w:rFonts w:cs="Times New Roman"/>
        </w:rPr>
        <w:t>шести</w:t>
      </w:r>
      <w:r w:rsidRPr="00AF6872">
        <w:rPr>
          <w:rFonts w:cs="Times New Roman"/>
        </w:rPr>
        <w:t xml:space="preserve"> месяцев подряд) </w:t>
      </w:r>
      <w:r w:rsidR="00487D74">
        <w:t xml:space="preserve">Абонент обязуется вернуть арендованное оборудование </w:t>
      </w:r>
      <w:r>
        <w:t xml:space="preserve">в течение 3 дней с момента расторжения договора. </w:t>
      </w:r>
    </w:p>
    <w:p w:rsidR="00743209" w:rsidRDefault="00487D74" w:rsidP="00743209">
      <w:pPr>
        <w:pStyle w:val="Standard"/>
        <w:numPr>
          <w:ilvl w:val="2"/>
          <w:numId w:val="4"/>
        </w:numPr>
        <w:spacing w:line="360" w:lineRule="auto"/>
        <w:ind w:left="0" w:firstLine="0"/>
        <w:jc w:val="both"/>
      </w:pPr>
      <w:r>
        <w:t xml:space="preserve">Абонент вправе досрочно выкупить приставку, внеся остаток денежных средств по формуле: </w:t>
      </w:r>
      <w:r w:rsidR="00C70DFE">
        <w:t>5</w:t>
      </w:r>
      <w:r w:rsidR="000517DB">
        <w:t> 5</w:t>
      </w:r>
      <w:r>
        <w:t>00 –</w:t>
      </w:r>
      <w:r w:rsidR="003C3DF4">
        <w:t xml:space="preserve"> </w:t>
      </w:r>
      <w:r>
        <w:t xml:space="preserve">размер абонентской платы </w:t>
      </w:r>
      <w:r w:rsidR="003C3DF4">
        <w:rPr>
          <w:rFonts w:cs="Times New Roman"/>
        </w:rPr>
        <w:t>*</w:t>
      </w:r>
      <w:r w:rsidR="003C3DF4">
        <w:t xml:space="preserve"> </w:t>
      </w:r>
      <w:r>
        <w:t xml:space="preserve">количество оплаченных месяцев.  </w:t>
      </w:r>
    </w:p>
    <w:p w:rsidR="00743209" w:rsidRDefault="00743209" w:rsidP="00743209">
      <w:pPr>
        <w:pStyle w:val="Standard"/>
        <w:numPr>
          <w:ilvl w:val="0"/>
          <w:numId w:val="6"/>
        </w:numPr>
        <w:spacing w:before="240" w:after="240" w:line="360" w:lineRule="auto"/>
        <w:jc w:val="both"/>
      </w:pPr>
      <w:r w:rsidRPr="00367F1F">
        <w:rPr>
          <w:b/>
          <w:bCs/>
        </w:rPr>
        <w:t>Гарантийное обслуживание</w:t>
      </w:r>
    </w:p>
    <w:p w:rsidR="00743209" w:rsidRDefault="00743209" w:rsidP="00743209">
      <w:pPr>
        <w:pStyle w:val="Standard"/>
        <w:spacing w:line="360" w:lineRule="auto"/>
        <w:jc w:val="both"/>
      </w:pPr>
      <w:r>
        <w:lastRenderedPageBreak/>
        <w:t>3.1. Гарантийный срок составляет 12 месяцев с момента передачи оборудования (ТВ-приставки) Абоненту. В случае поломки оборудования или обнаружения неполадок, Абоненту необходимо обратиться в службу технической поддержки или в отдел продаж по адресу г. Курск, ул. К. Маркса, д.23а</w:t>
      </w:r>
      <w:r w:rsidRPr="002C717C">
        <w:t xml:space="preserve"> </w:t>
      </w:r>
      <w:r>
        <w:t xml:space="preserve">для проведения первичной диагностики. </w:t>
      </w:r>
    </w:p>
    <w:p w:rsidR="00743209" w:rsidRDefault="00743209" w:rsidP="00743209">
      <w:pPr>
        <w:pStyle w:val="Standard"/>
        <w:spacing w:line="360" w:lineRule="auto"/>
        <w:jc w:val="both"/>
      </w:pPr>
      <w:r>
        <w:t xml:space="preserve">3.2. По результатам проверки Абонент получает заключение, содержащее информацию о причинах неисправности и виновной стороне. В случае несогласия Абонент вправе самостоятельно обратиться в соответствующие органы для проведения независимой экспертизы.  </w:t>
      </w:r>
    </w:p>
    <w:p w:rsidR="00743209" w:rsidRDefault="00743209" w:rsidP="00743209">
      <w:pPr>
        <w:pStyle w:val="Standard"/>
        <w:spacing w:line="360" w:lineRule="auto"/>
        <w:jc w:val="both"/>
      </w:pPr>
      <w:r>
        <w:t xml:space="preserve">3.3. В случае выхода из строя оборудования или его </w:t>
      </w:r>
      <w:proofErr w:type="gramStart"/>
      <w:r>
        <w:t>комплектующих</w:t>
      </w:r>
      <w:proofErr w:type="gramEnd"/>
      <w:r>
        <w:t xml:space="preserve"> по вине пользователя, Абонент выплачивает денежную сумму, указанную в Соглашении, в 10-дневный срок. Замена оборудования, вышедшего из строя по вине производителя, производится за счет компании без изменения сроков отношений по </w:t>
      </w:r>
      <w:r w:rsidR="003C3DF4">
        <w:t>Соглашению</w:t>
      </w:r>
      <w:r>
        <w:t>.</w:t>
      </w:r>
    </w:p>
    <w:p w:rsidR="00743209" w:rsidRDefault="00743209" w:rsidP="00743209">
      <w:pPr>
        <w:pStyle w:val="Standard"/>
        <w:spacing w:before="240" w:after="240" w:line="360" w:lineRule="auto"/>
        <w:jc w:val="both"/>
        <w:rPr>
          <w:b/>
          <w:bCs/>
        </w:rPr>
      </w:pPr>
      <w:r>
        <w:rPr>
          <w:b/>
          <w:bCs/>
        </w:rPr>
        <w:t>4. Комплектация и стоимость оборудования, предоставляемого при покупке или в аренду</w:t>
      </w:r>
    </w:p>
    <w:p w:rsidR="00743209" w:rsidRDefault="00743209" w:rsidP="00743209">
      <w:pPr>
        <w:pStyle w:val="Standard"/>
        <w:numPr>
          <w:ilvl w:val="1"/>
          <w:numId w:val="7"/>
        </w:numPr>
        <w:spacing w:after="240" w:line="360" w:lineRule="auto"/>
        <w:ind w:left="0" w:firstLine="0"/>
        <w:jc w:val="both"/>
      </w:pPr>
      <w:r>
        <w:t xml:space="preserve">Комплект оборудования для оказания услуг Цифрового вещания: (ТВ-приставка ELTEX). Стоимость — </w:t>
      </w:r>
      <w:r w:rsidR="00C70DFE">
        <w:t>5</w:t>
      </w:r>
      <w:r w:rsidR="000517DB">
        <w:t>5</w:t>
      </w:r>
      <w:r>
        <w:t>00 руб.</w:t>
      </w:r>
    </w:p>
    <w:tbl>
      <w:tblPr>
        <w:tblW w:w="9647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5142"/>
        <w:gridCol w:w="1548"/>
        <w:gridCol w:w="1772"/>
      </w:tblGrid>
      <w:tr w:rsidR="00743209" w:rsidTr="001B37C2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  <w:jc w:val="center"/>
            </w:pPr>
            <w:r>
              <w:t>Наименование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</w:pPr>
            <w:r>
              <w:t xml:space="preserve">Количество,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</w:pPr>
            <w:r>
              <w:t xml:space="preserve">Стоимость, </w:t>
            </w:r>
            <w:proofErr w:type="spellStart"/>
            <w:r>
              <w:t>руб</w:t>
            </w:r>
            <w:proofErr w:type="spellEnd"/>
          </w:p>
        </w:tc>
      </w:tr>
      <w:tr w:rsidR="00743209" w:rsidTr="001B37C2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209" w:rsidRDefault="00743209" w:rsidP="001B37C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5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3C73C2" w:rsidP="00C70DFE">
            <w:pPr>
              <w:pStyle w:val="TableContents"/>
            </w:pPr>
            <w:r>
              <w:t xml:space="preserve">Приставка </w:t>
            </w:r>
            <w:proofErr w:type="spellStart"/>
            <w:r>
              <w:t>Eltex</w:t>
            </w:r>
            <w:proofErr w:type="spellEnd"/>
          </w:p>
        </w:tc>
        <w:tc>
          <w:tcPr>
            <w:tcW w:w="1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C70DFE" w:rsidP="001B37C2">
            <w:pPr>
              <w:pStyle w:val="TableContents"/>
              <w:snapToGrid w:val="0"/>
              <w:jc w:val="center"/>
            </w:pPr>
            <w:r>
              <w:t>4</w:t>
            </w:r>
            <w:r w:rsidR="000517DB">
              <w:t>9</w:t>
            </w:r>
            <w:bookmarkStart w:id="0" w:name="_GoBack"/>
            <w:bookmarkEnd w:id="0"/>
            <w:r w:rsidR="00743209">
              <w:t>00</w:t>
            </w:r>
          </w:p>
        </w:tc>
      </w:tr>
      <w:tr w:rsidR="00743209" w:rsidTr="001B37C2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209" w:rsidRDefault="00743209" w:rsidP="001B37C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</w:pPr>
            <w:r>
              <w:t>Внешний блок питания</w:t>
            </w:r>
          </w:p>
        </w:tc>
        <w:tc>
          <w:tcPr>
            <w:tcW w:w="1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  <w:snapToGrid w:val="0"/>
              <w:jc w:val="center"/>
            </w:pPr>
            <w:r>
              <w:t>150</w:t>
            </w:r>
          </w:p>
        </w:tc>
      </w:tr>
      <w:tr w:rsidR="00743209" w:rsidTr="001B37C2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209" w:rsidRDefault="00743209" w:rsidP="001B37C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</w:pPr>
            <w:r>
              <w:t>Пульт</w:t>
            </w:r>
            <w:proofErr w:type="gramStart"/>
            <w:r>
              <w:t xml:space="preserve"> Д</w:t>
            </w:r>
            <w:proofErr w:type="gramEnd"/>
            <w:r>
              <w:t>/У</w:t>
            </w:r>
          </w:p>
        </w:tc>
        <w:tc>
          <w:tcPr>
            <w:tcW w:w="1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  <w:snapToGrid w:val="0"/>
              <w:jc w:val="center"/>
            </w:pPr>
            <w:r>
              <w:t>200</w:t>
            </w:r>
          </w:p>
        </w:tc>
      </w:tr>
      <w:tr w:rsidR="00743209" w:rsidTr="001B37C2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209" w:rsidRDefault="00743209" w:rsidP="001B37C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</w:pPr>
            <w:r>
              <w:t>Элемент питания ААА</w:t>
            </w:r>
          </w:p>
        </w:tc>
        <w:tc>
          <w:tcPr>
            <w:tcW w:w="1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  <w:snapToGrid w:val="0"/>
              <w:jc w:val="center"/>
            </w:pPr>
            <w:r>
              <w:t>0</w:t>
            </w:r>
          </w:p>
        </w:tc>
      </w:tr>
      <w:tr w:rsidR="00743209" w:rsidTr="001B37C2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209" w:rsidRDefault="00743209" w:rsidP="001B37C2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5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</w:pPr>
            <w:r>
              <w:t>Кабель HDMI</w:t>
            </w:r>
          </w:p>
        </w:tc>
        <w:tc>
          <w:tcPr>
            <w:tcW w:w="1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  <w:snapToGrid w:val="0"/>
              <w:jc w:val="center"/>
            </w:pPr>
            <w:r>
              <w:t>200</w:t>
            </w:r>
          </w:p>
        </w:tc>
      </w:tr>
      <w:tr w:rsidR="00743209" w:rsidTr="001B37C2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209" w:rsidRDefault="00743209" w:rsidP="001B37C2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</w:pPr>
            <w:r>
              <w:t>Инструкция по установке и подключению</w:t>
            </w:r>
          </w:p>
        </w:tc>
        <w:tc>
          <w:tcPr>
            <w:tcW w:w="1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209" w:rsidRDefault="00743209" w:rsidP="001B37C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  <w:snapToGrid w:val="0"/>
              <w:jc w:val="center"/>
            </w:pPr>
            <w:r>
              <w:t>0</w:t>
            </w:r>
          </w:p>
        </w:tc>
      </w:tr>
      <w:tr w:rsidR="00743209" w:rsidTr="001B37C2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3209" w:rsidRDefault="00743209" w:rsidP="001B37C2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5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</w:pPr>
            <w:r>
              <w:t>Упаковочная коробка</w:t>
            </w:r>
          </w:p>
        </w:tc>
        <w:tc>
          <w:tcPr>
            <w:tcW w:w="1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209" w:rsidRDefault="00743209" w:rsidP="001B37C2">
            <w:pPr>
              <w:pStyle w:val="TableContents"/>
              <w:snapToGrid w:val="0"/>
              <w:jc w:val="center"/>
            </w:pPr>
            <w:r>
              <w:t>50</w:t>
            </w:r>
          </w:p>
        </w:tc>
      </w:tr>
    </w:tbl>
    <w:p w:rsidR="00B2798A" w:rsidRPr="00B2798A" w:rsidRDefault="00B2798A" w:rsidP="00B279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209" w:rsidRDefault="00B2798A" w:rsidP="00743209">
      <w:pPr>
        <w:pStyle w:val="a4"/>
        <w:numPr>
          <w:ilvl w:val="0"/>
          <w:numId w:val="7"/>
        </w:numPr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209">
        <w:rPr>
          <w:rFonts w:ascii="Times New Roman" w:hAnsi="Times New Roman" w:cs="Times New Roman"/>
          <w:b/>
          <w:sz w:val="24"/>
          <w:szCs w:val="24"/>
        </w:rPr>
        <w:t>Регулирование отношений между Оператором и Абонентами:</w:t>
      </w:r>
    </w:p>
    <w:p w:rsidR="00B2798A" w:rsidRPr="00743209" w:rsidRDefault="00743209" w:rsidP="00743209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209">
        <w:rPr>
          <w:rFonts w:ascii="Times New Roman" w:hAnsi="Times New Roman" w:cs="Times New Roman"/>
          <w:sz w:val="24"/>
          <w:szCs w:val="24"/>
        </w:rPr>
        <w:t xml:space="preserve">5.1. </w:t>
      </w:r>
      <w:r w:rsidR="00B2798A" w:rsidRPr="00743209">
        <w:rPr>
          <w:rFonts w:ascii="Times New Roman" w:hAnsi="Times New Roman" w:cs="Times New Roman"/>
          <w:sz w:val="24"/>
          <w:szCs w:val="24"/>
        </w:rPr>
        <w:t>Специальные предложения являются публичной офертой (предложением) Оператора и доводятся до потребителей посредством размещения информации на сайте Оператора www.r46.ru;</w:t>
      </w:r>
    </w:p>
    <w:p w:rsidR="00B2798A" w:rsidRPr="00B2798A" w:rsidRDefault="00743209" w:rsidP="007432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B2798A" w:rsidRPr="00B2798A">
        <w:rPr>
          <w:rFonts w:ascii="Times New Roman" w:hAnsi="Times New Roman" w:cs="Times New Roman"/>
          <w:sz w:val="24"/>
          <w:szCs w:val="24"/>
        </w:rPr>
        <w:t>При регулировании отношений между Оператором и Абонентом стороны руководствуются положениями настоящих условий.</w:t>
      </w:r>
    </w:p>
    <w:p w:rsidR="00B2798A" w:rsidRPr="00743209" w:rsidRDefault="00743209" w:rsidP="00B279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209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2798A" w:rsidRPr="00743209">
        <w:rPr>
          <w:rFonts w:ascii="Times New Roman" w:hAnsi="Times New Roman" w:cs="Times New Roman"/>
          <w:b/>
          <w:sz w:val="24"/>
          <w:szCs w:val="24"/>
        </w:rPr>
        <w:t>Досрочное прекращение действия специальных предложений:</w:t>
      </w:r>
    </w:p>
    <w:p w:rsidR="00BB564B" w:rsidRPr="00B2798A" w:rsidRDefault="00743209" w:rsidP="00B279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6.1. </w:t>
      </w:r>
      <w:r w:rsidR="00B2798A" w:rsidRPr="00B2798A">
        <w:rPr>
          <w:rFonts w:ascii="Times New Roman" w:hAnsi="Times New Roman" w:cs="Times New Roman"/>
          <w:sz w:val="24"/>
          <w:szCs w:val="24"/>
        </w:rPr>
        <w:t xml:space="preserve">Оператор вправе досрочно прекратить, приостановить или изменить условия действие специальных предложений, </w:t>
      </w:r>
      <w:r>
        <w:rPr>
          <w:rFonts w:ascii="Times New Roman" w:hAnsi="Times New Roman" w:cs="Times New Roman"/>
          <w:sz w:val="24"/>
          <w:szCs w:val="24"/>
        </w:rPr>
        <w:t>опубликовав</w:t>
      </w:r>
      <w:r w:rsidR="00B2798A" w:rsidRPr="00B2798A">
        <w:rPr>
          <w:rFonts w:ascii="Times New Roman" w:hAnsi="Times New Roman" w:cs="Times New Roman"/>
          <w:sz w:val="24"/>
          <w:szCs w:val="24"/>
        </w:rPr>
        <w:t xml:space="preserve"> сообщение об этом на сайте www.r46.ru.</w:t>
      </w:r>
    </w:p>
    <w:sectPr w:rsidR="00BB564B" w:rsidRPr="00B2798A" w:rsidSect="0041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B376F"/>
    <w:multiLevelType w:val="multilevel"/>
    <w:tmpl w:val="B532D5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A011B5B"/>
    <w:multiLevelType w:val="multilevel"/>
    <w:tmpl w:val="E9DC32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AB7698D"/>
    <w:multiLevelType w:val="multilevel"/>
    <w:tmpl w:val="3190B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F3D4E5C"/>
    <w:multiLevelType w:val="multilevel"/>
    <w:tmpl w:val="A7A4B3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7AD0B8F"/>
    <w:multiLevelType w:val="multilevel"/>
    <w:tmpl w:val="193EA6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47E27D7"/>
    <w:multiLevelType w:val="multilevel"/>
    <w:tmpl w:val="AB30EADA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>
    <w:nsid w:val="7AC814CA"/>
    <w:multiLevelType w:val="multilevel"/>
    <w:tmpl w:val="826E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8A"/>
    <w:rsid w:val="000517DB"/>
    <w:rsid w:val="000E5A8E"/>
    <w:rsid w:val="00124009"/>
    <w:rsid w:val="001672FA"/>
    <w:rsid w:val="00241CD7"/>
    <w:rsid w:val="003228F2"/>
    <w:rsid w:val="003C3DF4"/>
    <w:rsid w:val="003C73C2"/>
    <w:rsid w:val="00415B7F"/>
    <w:rsid w:val="00487D74"/>
    <w:rsid w:val="00590EFC"/>
    <w:rsid w:val="005D3314"/>
    <w:rsid w:val="00633B6C"/>
    <w:rsid w:val="00743209"/>
    <w:rsid w:val="008D3DF8"/>
    <w:rsid w:val="008D4429"/>
    <w:rsid w:val="00AB6367"/>
    <w:rsid w:val="00AF6872"/>
    <w:rsid w:val="00B20BD0"/>
    <w:rsid w:val="00B2798A"/>
    <w:rsid w:val="00BB564B"/>
    <w:rsid w:val="00C70DFE"/>
    <w:rsid w:val="00E7127C"/>
    <w:rsid w:val="00E770C2"/>
    <w:rsid w:val="00E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79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98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boutinfo">
    <w:name w:val="about__info"/>
    <w:basedOn w:val="a"/>
    <w:rsid w:val="00B2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outsubtitle">
    <w:name w:val="about__subtitle"/>
    <w:basedOn w:val="a"/>
    <w:rsid w:val="00B2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2798A"/>
    <w:rPr>
      <w:b/>
      <w:bCs/>
    </w:rPr>
  </w:style>
  <w:style w:type="paragraph" w:customStyle="1" w:styleId="aboutlist-itemtext">
    <w:name w:val="about__list-item__text"/>
    <w:basedOn w:val="a"/>
    <w:rsid w:val="00B2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72FA"/>
    <w:pPr>
      <w:ind w:left="720"/>
      <w:contextualSpacing/>
    </w:pPr>
  </w:style>
  <w:style w:type="paragraph" w:customStyle="1" w:styleId="Standard">
    <w:name w:val="Standard"/>
    <w:rsid w:val="00487D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3209"/>
    <w:pPr>
      <w:suppressLineNumbers/>
    </w:pPr>
  </w:style>
  <w:style w:type="character" w:styleId="a5">
    <w:name w:val="Placeholder Text"/>
    <w:basedOn w:val="a0"/>
    <w:uiPriority w:val="99"/>
    <w:semiHidden/>
    <w:rsid w:val="000E5A8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E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79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98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boutinfo">
    <w:name w:val="about__info"/>
    <w:basedOn w:val="a"/>
    <w:rsid w:val="00B2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outsubtitle">
    <w:name w:val="about__subtitle"/>
    <w:basedOn w:val="a"/>
    <w:rsid w:val="00B2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2798A"/>
    <w:rPr>
      <w:b/>
      <w:bCs/>
    </w:rPr>
  </w:style>
  <w:style w:type="paragraph" w:customStyle="1" w:styleId="aboutlist-itemtext">
    <w:name w:val="about__list-item__text"/>
    <w:basedOn w:val="a"/>
    <w:rsid w:val="00B2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72FA"/>
    <w:pPr>
      <w:ind w:left="720"/>
      <w:contextualSpacing/>
    </w:pPr>
  </w:style>
  <w:style w:type="paragraph" w:customStyle="1" w:styleId="Standard">
    <w:name w:val="Standard"/>
    <w:rsid w:val="00487D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3209"/>
    <w:pPr>
      <w:suppressLineNumbers/>
    </w:pPr>
  </w:style>
  <w:style w:type="character" w:styleId="a5">
    <w:name w:val="Placeholder Text"/>
    <w:basedOn w:val="a0"/>
    <w:uiPriority w:val="99"/>
    <w:semiHidden/>
    <w:rsid w:val="000E5A8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E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User</cp:lastModifiedBy>
  <cp:revision>2</cp:revision>
  <dcterms:created xsi:type="dcterms:W3CDTF">2024-12-11T12:36:00Z</dcterms:created>
  <dcterms:modified xsi:type="dcterms:W3CDTF">2024-12-11T12:36:00Z</dcterms:modified>
</cp:coreProperties>
</file>